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A813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CF9ABF" w14:textId="6321D290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67BE292" wp14:editId="5E75AAAF">
            <wp:simplePos x="0" y="0"/>
            <wp:positionH relativeFrom="column">
              <wp:posOffset>4062730</wp:posOffset>
            </wp:positionH>
            <wp:positionV relativeFrom="paragraph">
              <wp:posOffset>-347345</wp:posOffset>
            </wp:positionV>
            <wp:extent cx="1945640" cy="863600"/>
            <wp:effectExtent l="0" t="0" r="0" b="0"/>
            <wp:wrapNone/>
            <wp:docPr id="756088342" name="Picture 1" descr="Elektrilevi_logo2014_sloganig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ktrilevi_logo2014_sloganig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073EC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1BD2BD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62074F7A" w14:textId="06649C39" w:rsidR="00EC16A3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697DC0">
        <w:rPr>
          <w:rFonts w:ascii="Times New Roman" w:hAnsi="Times New Roman"/>
          <w:sz w:val="24"/>
          <w:szCs w:val="24"/>
        </w:rPr>
        <w:t xml:space="preserve">            </w:t>
      </w:r>
      <w:r w:rsidR="00F431D7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="00DA500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</w:t>
      </w:r>
      <w:r w:rsidR="003016DC">
        <w:rPr>
          <w:rFonts w:ascii="Times New Roman" w:hAnsi="Times New Roman"/>
          <w:sz w:val="24"/>
          <w:szCs w:val="24"/>
        </w:rPr>
        <w:t>5</w:t>
      </w:r>
      <w:r w:rsidR="009C05C2">
        <w:rPr>
          <w:rFonts w:ascii="Times New Roman" w:hAnsi="Times New Roman"/>
          <w:sz w:val="24"/>
          <w:szCs w:val="24"/>
        </w:rPr>
        <w:t xml:space="preserve"> </w:t>
      </w:r>
      <w:r w:rsidRPr="00013B9A">
        <w:rPr>
          <w:rFonts w:ascii="Times New Roman" w:hAnsi="Times New Roman"/>
          <w:sz w:val="24"/>
          <w:szCs w:val="24"/>
        </w:rPr>
        <w:t>nr</w:t>
      </w:r>
      <w:r w:rsidR="00EC1F59">
        <w:rPr>
          <w:rFonts w:ascii="Times New Roman" w:hAnsi="Times New Roman"/>
          <w:sz w:val="24"/>
          <w:szCs w:val="24"/>
        </w:rPr>
        <w:t xml:space="preserve"> </w:t>
      </w:r>
      <w:r w:rsidR="00EC1F59" w:rsidRPr="00EC1F59">
        <w:rPr>
          <w:rFonts w:ascii="Times New Roman" w:hAnsi="Times New Roman"/>
          <w:sz w:val="24"/>
          <w:szCs w:val="24"/>
        </w:rPr>
        <w:t>JV-MAA-1/5378</w:t>
      </w:r>
      <w:r w:rsidR="00CA3897">
        <w:rPr>
          <w:rFonts w:ascii="Times New Roman" w:hAnsi="Times New Roman"/>
          <w:sz w:val="24"/>
          <w:szCs w:val="24"/>
        </w:rPr>
        <w:t xml:space="preserve">                                           </w:t>
      </w:r>
      <w:hyperlink r:id="rId6" w:history="1">
        <w:r w:rsidR="00C53397" w:rsidRPr="00217F9F">
          <w:rPr>
            <w:rStyle w:val="Hyperlink"/>
            <w:rFonts w:ascii="Times New Roman" w:hAnsi="Times New Roman"/>
            <w:sz w:val="24"/>
            <w:szCs w:val="24"/>
          </w:rPr>
          <w:t>maantee@transpordiamet.ee</w:t>
        </w:r>
      </w:hyperlink>
    </w:p>
    <w:p w14:paraId="488706B8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</w:p>
    <w:p w14:paraId="125108AD" w14:textId="77777777" w:rsidR="00DE01D7" w:rsidRDefault="00DE01D7" w:rsidP="002F42E1">
      <w:pPr>
        <w:rPr>
          <w:rFonts w:ascii="Times New Roman" w:hAnsi="Times New Roman"/>
          <w:b/>
          <w:bCs/>
          <w:sz w:val="24"/>
          <w:szCs w:val="24"/>
        </w:rPr>
      </w:pPr>
    </w:p>
    <w:p w14:paraId="7F199210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p w14:paraId="7BF60CD5" w14:textId="77777777" w:rsidR="00DE01D7" w:rsidRPr="00B90C98" w:rsidRDefault="00DE01D7" w:rsidP="002F42E1">
      <w:pPr>
        <w:rPr>
          <w:rFonts w:ascii="Times New Roman" w:hAnsi="Times New Roman"/>
          <w:color w:val="FF000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0"/>
        <w:gridCol w:w="6212"/>
      </w:tblGrid>
      <w:tr w:rsidR="002F42E1" w:rsidRPr="00B90C98" w14:paraId="39E697BA" w14:textId="77777777" w:rsidTr="00B4096A">
        <w:trPr>
          <w:trHeight w:val="417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13056C1F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211A1ED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097DD193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3ADDAB07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4F6EEF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703AD8F0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1CA17383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8D93A09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094561E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5B897A4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59E20C7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Nimi: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Elektrilevi OÜ</w:t>
            </w:r>
          </w:p>
          <w:p w14:paraId="7E5C66F4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0D4F8FD" w14:textId="77777777" w:rsidTr="00B4096A">
        <w:trPr>
          <w:trHeight w:val="415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5E57826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E3370DA" w14:textId="77777777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Registrikood: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>11050857</w:t>
            </w:r>
          </w:p>
          <w:p w14:paraId="767D528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4B9A379" w14:textId="77777777" w:rsidTr="00B4096A">
        <w:trPr>
          <w:trHeight w:val="272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560CED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2DECBCAB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>
              <w:rPr>
                <w:rFonts w:ascii="Times New Roman" w:hAnsi="Times New Roman"/>
              </w:rPr>
              <w:t>Veskiposti tn 2, Tallinn</w:t>
            </w:r>
          </w:p>
          <w:p w14:paraId="6E0EB16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DA3636E" w14:textId="77777777" w:rsidTr="00B4096A">
        <w:trPr>
          <w:trHeight w:val="421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20C142F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13371D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Õigustatud isiku poolne lepingu sõlmija nimi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Andra McManus</w:t>
            </w:r>
          </w:p>
        </w:tc>
      </w:tr>
      <w:bookmarkEnd w:id="0"/>
      <w:tr w:rsidR="002F42E1" w:rsidRPr="00B90C98" w14:paraId="2574DF88" w14:textId="77777777" w:rsidTr="00B4096A">
        <w:trPr>
          <w:trHeight w:val="272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202A4562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0B492F3" w14:textId="081C367E" w:rsidR="002F42E1" w:rsidRDefault="003C7B88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B88">
              <w:rPr>
                <w:rFonts w:ascii="Times New Roman" w:hAnsi="Times New Roman"/>
                <w:sz w:val="24"/>
                <w:szCs w:val="24"/>
              </w:rPr>
              <w:t>Vajadusel koopia lepingu allkirjastaja volikirjast, kui allkirjastamine toimub volituse alusel.</w:t>
            </w:r>
          </w:p>
          <w:p w14:paraId="7A763FA7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2D82E1D" w14:textId="77777777" w:rsidTr="00B4096A">
        <w:trPr>
          <w:trHeight w:val="272"/>
        </w:trPr>
        <w:tc>
          <w:tcPr>
            <w:tcW w:w="285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FB0339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5B89AEB" w14:textId="77777777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 xml:space="preserve">Lepingu sõlmija e-posti aadress, telefoni number  </w:t>
            </w:r>
            <w:hyperlink r:id="rId7" w:history="1">
              <w:r w:rsidRPr="00BB5E30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et-EE"/>
                </w:rPr>
                <w:t>Andra.McManus@elektrilevi.ee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tel 5123441</w:t>
            </w:r>
          </w:p>
          <w:p w14:paraId="461C32D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210C85BC" w14:textId="77777777" w:rsidTr="00B4096A">
        <w:trPr>
          <w:trHeight w:val="94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7A6DE29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 menetlemisel (kui erineb lepingu allkirjastajast)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49B2681" w14:textId="706ED45D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Nimi</w:t>
            </w:r>
            <w:r>
              <w:rPr>
                <w:rFonts w:ascii="Times New Roman" w:hAnsi="Times New Roman"/>
              </w:rPr>
              <w:t xml:space="preserve">: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099">
              <w:rPr>
                <w:rFonts w:ascii="Times New Roman" w:hAnsi="Times New Roman"/>
                <w:sz w:val="24"/>
                <w:szCs w:val="24"/>
              </w:rPr>
              <w:t>Riina Eha</w:t>
            </w:r>
          </w:p>
          <w:p w14:paraId="2F2106B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64E3E2D" w14:textId="77777777" w:rsidTr="00B4096A">
        <w:trPr>
          <w:trHeight w:val="93"/>
        </w:trPr>
        <w:tc>
          <w:tcPr>
            <w:tcW w:w="2850" w:type="dxa"/>
            <w:vMerge/>
            <w:tcBorders>
              <w:bottom w:val="nil"/>
              <w:right w:val="single" w:sz="4" w:space="0" w:color="auto"/>
            </w:tcBorders>
          </w:tcPr>
          <w:p w14:paraId="7873478C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EF7752A" w14:textId="2C831906" w:rsidR="00E27086" w:rsidRPr="00D420B0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e-posti aadress, telefoni </w:t>
            </w:r>
            <w:r w:rsidR="00E27086">
              <w:rPr>
                <w:rFonts w:ascii="Times New Roman" w:hAnsi="Times New Roman"/>
              </w:rPr>
              <w:t>number</w:t>
            </w:r>
          </w:p>
          <w:p w14:paraId="3FB375FE" w14:textId="77777777" w:rsidR="00E27086" w:rsidRDefault="00E27086" w:rsidP="00E270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E27086">
                <w:rPr>
                  <w:rFonts w:ascii="Times New Roman" w:hAnsi="Times New Roman"/>
                  <w:color w:val="0563C1"/>
                  <w:u w:val="single"/>
                </w:rPr>
                <w:t>riina.eha@elektrilevi.ee</w:t>
              </w:r>
            </w:hyperlink>
            <w:r w:rsidRPr="00E27086">
              <w:rPr>
                <w:rFonts w:ascii="Times New Roman" w:hAnsi="Times New Roman"/>
                <w:color w:val="0070C0"/>
              </w:rPr>
              <w:t xml:space="preserve">, </w:t>
            </w:r>
            <w:r w:rsidRPr="00E27086">
              <w:rPr>
                <w:rFonts w:ascii="Times New Roman" w:hAnsi="Times New Roman"/>
                <w:sz w:val="24"/>
                <w:szCs w:val="24"/>
              </w:rPr>
              <w:t xml:space="preserve"> tel </w:t>
            </w:r>
            <w:r w:rsidRPr="00E27086">
              <w:rPr>
                <w:rFonts w:ascii="Times New Roman" w:hAnsi="Times New Roman"/>
                <w:color w:val="000000"/>
                <w:sz w:val="24"/>
                <w:szCs w:val="24"/>
              </w:rPr>
              <w:t>58853994</w:t>
            </w:r>
          </w:p>
          <w:p w14:paraId="4C50E879" w14:textId="77777777" w:rsidR="00FF3DC2" w:rsidRDefault="00FF3DC2" w:rsidP="00E270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025C21" w14:textId="19A9D54B" w:rsidR="00FF3DC2" w:rsidRPr="00E27086" w:rsidRDefault="00FF3DC2" w:rsidP="00E27086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B90C98">
              <w:rPr>
                <w:rFonts w:ascii="Times New Roman" w:hAnsi="Times New Roman"/>
              </w:rPr>
              <w:t>Vajadusel esindusvolitus (PDF-fail)</w:t>
            </w:r>
          </w:p>
          <w:p w14:paraId="145EDCE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A7AFD75" w14:textId="77777777" w:rsidTr="00B4096A">
        <w:trPr>
          <w:trHeight w:val="93"/>
        </w:trPr>
        <w:tc>
          <w:tcPr>
            <w:tcW w:w="2850" w:type="dxa"/>
            <w:tcBorders>
              <w:bottom w:val="nil"/>
              <w:right w:val="single" w:sz="4" w:space="0" w:color="auto"/>
            </w:tcBorders>
          </w:tcPr>
          <w:p w14:paraId="52B4022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vMerge w:val="restart"/>
            <w:tcBorders>
              <w:left w:val="single" w:sz="4" w:space="0" w:color="auto"/>
            </w:tcBorders>
          </w:tcPr>
          <w:p w14:paraId="5EC3D97A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u w:val="single"/>
              </w:rPr>
              <w:br/>
            </w:r>
            <w:r w:rsidRPr="00A66592">
              <w:rPr>
                <w:rFonts w:ascii="Times New Roman" w:hAnsi="Times New Roman"/>
                <w:iCs/>
                <w:sz w:val="24"/>
                <w:szCs w:val="24"/>
              </w:rPr>
              <w:t xml:space="preserve"> Tehnovõrgu arendamine</w:t>
            </w:r>
          </w:p>
        </w:tc>
      </w:tr>
      <w:tr w:rsidR="002F42E1" w:rsidRPr="00B90C98" w14:paraId="3693210A" w14:textId="77777777" w:rsidTr="00B4096A">
        <w:trPr>
          <w:trHeight w:val="272"/>
        </w:trPr>
        <w:tc>
          <w:tcPr>
            <w:tcW w:w="2850" w:type="dxa"/>
            <w:tcBorders>
              <w:top w:val="nil"/>
              <w:right w:val="single" w:sz="4" w:space="0" w:color="auto"/>
            </w:tcBorders>
          </w:tcPr>
          <w:p w14:paraId="7B5A26B3" w14:textId="77777777" w:rsidR="002F42E1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  <w:p w14:paraId="4C8B9FE1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vMerge/>
            <w:tcBorders>
              <w:left w:val="single" w:sz="4" w:space="0" w:color="auto"/>
            </w:tcBorders>
          </w:tcPr>
          <w:p w14:paraId="2381688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2F42E1" w:rsidRPr="00B90C98" w14:paraId="05B8A745" w14:textId="77777777" w:rsidTr="00B4096A">
        <w:trPr>
          <w:trHeight w:val="580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45673FF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  <w:p w14:paraId="250ED86E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(Transpordiametis kooskõlastatud)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98A6106" w14:textId="77777777" w:rsidR="0081718A" w:rsidRPr="0081718A" w:rsidRDefault="0081718A" w:rsidP="0081718A">
            <w:pPr>
              <w:spacing w:after="0"/>
              <w:rPr>
                <w:rFonts w:ascii="Times New Roman" w:hAnsi="Times New Roman"/>
              </w:rPr>
            </w:pPr>
            <w:r w:rsidRPr="0081718A">
              <w:rPr>
                <w:rFonts w:ascii="Times New Roman" w:hAnsi="Times New Roman"/>
              </w:rPr>
              <w:t>Projekti nimetus ja number</w:t>
            </w:r>
          </w:p>
          <w:p w14:paraId="7CA033C8" w14:textId="363DBFB6" w:rsidR="002F42E1" w:rsidRDefault="0081718A" w:rsidP="0081718A">
            <w:pPr>
              <w:spacing w:after="0"/>
              <w:rPr>
                <w:rFonts w:ascii="Times New Roman" w:hAnsi="Times New Roman"/>
              </w:rPr>
            </w:pPr>
            <w:r w:rsidRPr="0081718A">
              <w:rPr>
                <w:rFonts w:ascii="Times New Roman" w:hAnsi="Times New Roman"/>
              </w:rPr>
              <w:t xml:space="preserve">Projekt </w:t>
            </w:r>
            <w:r w:rsidR="00286D14">
              <w:rPr>
                <w:rFonts w:ascii="Times New Roman" w:hAnsi="Times New Roman"/>
              </w:rPr>
              <w:t>LC</w:t>
            </w:r>
            <w:r w:rsidR="00F431D7">
              <w:rPr>
                <w:rFonts w:ascii="Times New Roman" w:hAnsi="Times New Roman"/>
              </w:rPr>
              <w:t>3</w:t>
            </w:r>
            <w:r w:rsidR="00CF6B26">
              <w:rPr>
                <w:rFonts w:ascii="Times New Roman" w:hAnsi="Times New Roman"/>
              </w:rPr>
              <w:t>584</w:t>
            </w:r>
            <w:r w:rsidR="00BB0712">
              <w:rPr>
                <w:rFonts w:ascii="Times New Roman" w:hAnsi="Times New Roman"/>
              </w:rPr>
              <w:t xml:space="preserve"> </w:t>
            </w:r>
            <w:r w:rsidRPr="0081718A">
              <w:rPr>
                <w:rFonts w:ascii="Times New Roman" w:hAnsi="Times New Roman"/>
              </w:rPr>
              <w:t>„</w:t>
            </w:r>
            <w:r w:rsidR="000C4893">
              <w:rPr>
                <w:rFonts w:ascii="Times New Roman" w:hAnsi="Times New Roman"/>
              </w:rPr>
              <w:t>K</w:t>
            </w:r>
            <w:r w:rsidR="00CF6B26">
              <w:rPr>
                <w:rFonts w:ascii="Times New Roman" w:hAnsi="Times New Roman"/>
              </w:rPr>
              <w:t>laoksemetsa kinnistu liitumine madalpingel</w:t>
            </w:r>
            <w:r w:rsidR="00BE741E">
              <w:rPr>
                <w:rFonts w:ascii="Times New Roman" w:hAnsi="Times New Roman"/>
              </w:rPr>
              <w:t>, Hüüru küla, Saue vald, Harju maakond</w:t>
            </w:r>
            <w:r w:rsidRPr="0081718A">
              <w:rPr>
                <w:rFonts w:ascii="Times New Roman" w:hAnsi="Times New Roman"/>
              </w:rPr>
              <w:t>“</w:t>
            </w:r>
            <w:r w:rsidR="00C32FB3">
              <w:rPr>
                <w:rFonts w:ascii="Times New Roman" w:hAnsi="Times New Roman"/>
              </w:rPr>
              <w:t xml:space="preserve"> </w:t>
            </w:r>
          </w:p>
          <w:p w14:paraId="28EF771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6633065C" w14:textId="77777777" w:rsidTr="00B4096A">
        <w:trPr>
          <w:trHeight w:val="5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17F5A37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58DA656" w14:textId="5F76E1C8" w:rsidR="002F42E1" w:rsidRPr="00B90C98" w:rsidRDefault="00370924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>
              <w:rPr>
                <w:rFonts w:ascii="Times New Roman" w:hAnsi="Times New Roman"/>
              </w:rPr>
              <w:t xml:space="preserve">: </w:t>
            </w:r>
            <w:r w:rsidR="00BE741E">
              <w:rPr>
                <w:rFonts w:ascii="Times New Roman" w:hAnsi="Times New Roman"/>
              </w:rPr>
              <w:t>Elektrilevi</w:t>
            </w:r>
            <w:r w:rsidR="0039679A">
              <w:rPr>
                <w:rFonts w:ascii="Times New Roman" w:hAnsi="Times New Roman"/>
              </w:rPr>
              <w:t xml:space="preserve"> OÜ</w:t>
            </w:r>
          </w:p>
        </w:tc>
      </w:tr>
      <w:tr w:rsidR="002F42E1" w:rsidRPr="00B90C98" w14:paraId="539DE391" w14:textId="77777777" w:rsidTr="00B4096A">
        <w:trPr>
          <w:trHeight w:val="5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E87DE7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B53D0EB" w14:textId="77777777" w:rsidR="008979BE" w:rsidRDefault="008979BE" w:rsidP="008979B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Transpordiameti kooskõlastuse vastuskirja kuupäev</w:t>
            </w:r>
            <w:r>
              <w:rPr>
                <w:rFonts w:ascii="Times New Roman" w:hAnsi="Times New Roman"/>
              </w:rPr>
              <w:t xml:space="preserve"> ja number</w:t>
            </w:r>
          </w:p>
          <w:p w14:paraId="02DC2C58" w14:textId="61972956" w:rsidR="002F42E1" w:rsidRPr="00B90C98" w:rsidRDefault="00BE741E" w:rsidP="000308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3247">
              <w:rPr>
                <w:rFonts w:ascii="Times New Roman" w:hAnsi="Times New Roman"/>
              </w:rPr>
              <w:t>4</w:t>
            </w:r>
            <w:r w:rsidR="000308BC" w:rsidRPr="000308BC">
              <w:rPr>
                <w:rFonts w:ascii="Times New Roman" w:hAnsi="Times New Roman"/>
              </w:rPr>
              <w:t>.1</w:t>
            </w:r>
            <w:r w:rsidR="0039679A">
              <w:rPr>
                <w:rFonts w:ascii="Times New Roman" w:hAnsi="Times New Roman"/>
              </w:rPr>
              <w:t>0</w:t>
            </w:r>
            <w:r w:rsidR="000308BC" w:rsidRPr="000308BC">
              <w:rPr>
                <w:rFonts w:ascii="Times New Roman" w:hAnsi="Times New Roman"/>
              </w:rPr>
              <w:t>.202</w:t>
            </w:r>
            <w:r w:rsidR="00393247">
              <w:rPr>
                <w:rFonts w:ascii="Times New Roman" w:hAnsi="Times New Roman"/>
              </w:rPr>
              <w:t>5</w:t>
            </w:r>
            <w:r w:rsidR="000308BC" w:rsidRPr="000308BC">
              <w:rPr>
                <w:rFonts w:ascii="Times New Roman" w:hAnsi="Times New Roman"/>
              </w:rPr>
              <w:t xml:space="preserve"> nr 7.1-2/2</w:t>
            </w:r>
            <w:r w:rsidR="00393247">
              <w:rPr>
                <w:rFonts w:ascii="Times New Roman" w:hAnsi="Times New Roman"/>
              </w:rPr>
              <w:t>5</w:t>
            </w:r>
            <w:r w:rsidR="000308BC" w:rsidRPr="000308BC">
              <w:rPr>
                <w:rFonts w:ascii="Times New Roman" w:hAnsi="Times New Roman"/>
              </w:rPr>
              <w:t>/</w:t>
            </w:r>
            <w:r w:rsidR="00393247">
              <w:rPr>
                <w:rFonts w:ascii="Times New Roman" w:hAnsi="Times New Roman"/>
              </w:rPr>
              <w:t>1</w:t>
            </w:r>
            <w:r w:rsidR="00652176">
              <w:rPr>
                <w:rFonts w:ascii="Times New Roman" w:hAnsi="Times New Roman"/>
              </w:rPr>
              <w:t>7</w:t>
            </w:r>
            <w:r w:rsidR="007B2639">
              <w:rPr>
                <w:rFonts w:ascii="Times New Roman" w:hAnsi="Times New Roman"/>
              </w:rPr>
              <w:t>245</w:t>
            </w:r>
            <w:r w:rsidR="001650B8">
              <w:rPr>
                <w:rFonts w:ascii="Times New Roman" w:hAnsi="Times New Roman"/>
              </w:rPr>
              <w:t>-</w:t>
            </w:r>
            <w:r w:rsidR="007B2639">
              <w:rPr>
                <w:rFonts w:ascii="Times New Roman" w:hAnsi="Times New Roman"/>
              </w:rPr>
              <w:t>3</w:t>
            </w:r>
          </w:p>
        </w:tc>
      </w:tr>
      <w:tr w:rsidR="002F42E1" w:rsidRPr="00B90C98" w14:paraId="71A8596E" w14:textId="77777777" w:rsidTr="00B4096A">
        <w:trPr>
          <w:trHeight w:val="312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002F9" w14:textId="77777777" w:rsidR="002F42E1" w:rsidRPr="00B90C98" w:rsidRDefault="002F42E1" w:rsidP="00B62644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lastRenderedPageBreak/>
              <w:t>KOORMATAVA</w:t>
            </w:r>
          </w:p>
          <w:p w14:paraId="2BEEFE5F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0AA15C5B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B60BA5D" w14:textId="2504CEF5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9C5388">
              <w:rPr>
                <w:rFonts w:ascii="Times New Roman" w:hAnsi="Times New Roman"/>
              </w:rPr>
              <w:t xml:space="preserve">  </w:t>
            </w:r>
            <w:r w:rsidR="008D0500">
              <w:rPr>
                <w:rFonts w:ascii="Times New Roman" w:hAnsi="Times New Roman"/>
              </w:rPr>
              <w:t>1</w:t>
            </w:r>
            <w:r w:rsidR="007B2639">
              <w:rPr>
                <w:rFonts w:ascii="Times New Roman" w:hAnsi="Times New Roman"/>
              </w:rPr>
              <w:t>1185</w:t>
            </w:r>
            <w:r w:rsidR="00652176">
              <w:rPr>
                <w:rFonts w:ascii="Times New Roman" w:hAnsi="Times New Roman"/>
              </w:rPr>
              <w:t xml:space="preserve"> </w:t>
            </w:r>
            <w:r w:rsidR="007B2639">
              <w:rPr>
                <w:rFonts w:ascii="Times New Roman" w:hAnsi="Times New Roman"/>
              </w:rPr>
              <w:t>Hüüru-Alliku-Saue tee L15</w:t>
            </w:r>
          </w:p>
          <w:p w14:paraId="78DA818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74F5C6FF" w14:textId="77777777" w:rsidTr="00B4096A">
        <w:trPr>
          <w:trHeight w:val="41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BCA1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205D629" w14:textId="74FB8EEB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7B2639">
              <w:rPr>
                <w:rFonts w:ascii="Times New Roman" w:hAnsi="Times New Roman"/>
              </w:rPr>
              <w:t>727</w:t>
            </w:r>
            <w:r w:rsidR="009978FE">
              <w:rPr>
                <w:rFonts w:ascii="Times New Roman" w:hAnsi="Times New Roman"/>
              </w:rPr>
              <w:t>01:00</w:t>
            </w:r>
            <w:r w:rsidR="00D133C0">
              <w:rPr>
                <w:rFonts w:ascii="Times New Roman" w:hAnsi="Times New Roman"/>
              </w:rPr>
              <w:t>2</w:t>
            </w:r>
            <w:r w:rsidR="009978FE">
              <w:rPr>
                <w:rFonts w:ascii="Times New Roman" w:hAnsi="Times New Roman"/>
              </w:rPr>
              <w:t>:0</w:t>
            </w:r>
            <w:r w:rsidR="00D133C0">
              <w:rPr>
                <w:rFonts w:ascii="Times New Roman" w:hAnsi="Times New Roman"/>
              </w:rPr>
              <w:t>384</w:t>
            </w:r>
          </w:p>
        </w:tc>
      </w:tr>
      <w:tr w:rsidR="002F42E1" w:rsidRPr="00B90C98" w14:paraId="3D3A96EC" w14:textId="77777777" w:rsidTr="00B4096A">
        <w:trPr>
          <w:trHeight w:val="37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184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70F3395" w14:textId="18C75A06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D133C0">
              <w:rPr>
                <w:rFonts w:ascii="Times New Roman" w:hAnsi="Times New Roman"/>
              </w:rPr>
              <w:t>5607050</w:t>
            </w:r>
          </w:p>
        </w:tc>
      </w:tr>
      <w:tr w:rsidR="002F42E1" w:rsidRPr="00B90C98" w14:paraId="0392E323" w14:textId="77777777" w:rsidTr="00B4096A">
        <w:trPr>
          <w:trHeight w:val="37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CB3A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143DD6F" w14:textId="348EA7DA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Riigi kinnisvararegistri objekti kood: </w:t>
            </w:r>
            <w:hyperlink r:id="rId9" w:tgtFrame="_blank" w:history="1">
              <w:r w:rsidR="00D1487E" w:rsidRPr="00D1487E">
                <w:rPr>
                  <w:rStyle w:val="Hyperlink"/>
                  <w:rFonts w:ascii="Times New Roman" w:hAnsi="Times New Roman"/>
                </w:rPr>
                <w:t>KV65949</w:t>
              </w:r>
            </w:hyperlink>
          </w:p>
        </w:tc>
      </w:tr>
      <w:tr w:rsidR="002F42E1" w:rsidRPr="00B90C98" w14:paraId="07508119" w14:textId="77777777" w:rsidTr="00B4096A">
        <w:trPr>
          <w:trHeight w:val="453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7A3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9FCD11E" w14:textId="77777777" w:rsidR="002F42E1" w:rsidRPr="00A211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02C88182" w14:textId="69CE811B" w:rsidR="003A28B2" w:rsidRDefault="002F42E1" w:rsidP="003A28B2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>POS 1: elektrimaakaabelliini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  <w:r w:rsidR="008236B1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</w:p>
          <w:p w14:paraId="28E6E9C6" w14:textId="703A504C" w:rsidR="003006DC" w:rsidRPr="00B90C98" w:rsidRDefault="003006DC" w:rsidP="003A28B2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611D160A" w14:textId="77777777" w:rsidR="003A28B2" w:rsidRDefault="003A28B2" w:rsidP="003A28B2">
            <w:pPr>
              <w:spacing w:after="0"/>
              <w:rPr>
                <w:rFonts w:ascii="Times New Roman" w:hAnsi="Times New Roman"/>
              </w:rPr>
            </w:pPr>
          </w:p>
          <w:p w14:paraId="2C190EC9" w14:textId="77777777" w:rsidR="003A28B2" w:rsidRDefault="003A28B2" w:rsidP="003A28B2">
            <w:pPr>
              <w:spacing w:after="0"/>
              <w:rPr>
                <w:rFonts w:ascii="Times New Roman" w:hAnsi="Times New Roman"/>
              </w:rPr>
            </w:pPr>
          </w:p>
          <w:p w14:paraId="1E0BAF96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</w:p>
          <w:p w14:paraId="415BDF77" w14:textId="21A34CBA" w:rsidR="002F42E1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41B0C">
              <w:rPr>
                <w:rFonts w:ascii="Times New Roman" w:hAnsi="Times New Roman"/>
              </w:rPr>
              <w:t>Ruumikuju andmed: PARI ID</w:t>
            </w:r>
            <w:r w:rsidR="003F3EB8">
              <w:rPr>
                <w:rFonts w:ascii="Times New Roman" w:hAnsi="Times New Roman"/>
              </w:rPr>
              <w:t>:</w:t>
            </w:r>
            <w:r w:rsidR="00DA0554">
              <w:rPr>
                <w:rFonts w:ascii="Times New Roman" w:hAnsi="Times New Roman"/>
              </w:rPr>
              <w:t xml:space="preserve"> </w:t>
            </w:r>
            <w:r w:rsidR="00DA0554" w:rsidRPr="00DA0554">
              <w:rPr>
                <w:rFonts w:ascii="Times New Roman" w:hAnsi="Times New Roman"/>
              </w:rPr>
              <w:t>1017096</w:t>
            </w:r>
            <w:r w:rsidR="005278F1" w:rsidRPr="005278F1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B41B0C">
              <w:rPr>
                <w:rFonts w:ascii="Times New Roman" w:hAnsi="Times New Roman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>ja aktiivne link:</w:t>
            </w:r>
          </w:p>
          <w:p w14:paraId="7BD63F82" w14:textId="230F697B" w:rsidR="004371FE" w:rsidRDefault="004371FE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hyperlink r:id="rId10" w:history="1">
              <w:r w:rsidRPr="000816A9">
                <w:rPr>
                  <w:rStyle w:val="Hyperlink"/>
                  <w:rFonts w:ascii="Times New Roman" w:hAnsi="Times New Roman"/>
                </w:rPr>
                <w:t>https://pari.kataster.ee/magic-link/8379a9bc-4450-4fd1-b873-b7cd7d99db4c</w:t>
              </w:r>
            </w:hyperlink>
          </w:p>
          <w:p w14:paraId="124345D9" w14:textId="77777777" w:rsidR="004371FE" w:rsidRDefault="004371FE" w:rsidP="00E062F0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57D9B151" w14:textId="0D67584B" w:rsidR="0046211F" w:rsidRDefault="0046211F" w:rsidP="00E062F0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0048D0CB" w14:textId="77777777" w:rsidR="0046211F" w:rsidRDefault="0046211F" w:rsidP="00E062F0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770048B8" w14:textId="77777777" w:rsidR="0046211F" w:rsidRDefault="0046211F" w:rsidP="00E062F0">
            <w:pPr>
              <w:spacing w:after="0"/>
              <w:rPr>
                <w:rFonts w:ascii="Times New Roman" w:hAnsi="Times New Roman"/>
                <w:i/>
                <w:iCs/>
                <w:color w:val="0070C0"/>
                <w:u w:val="single"/>
              </w:rPr>
            </w:pPr>
          </w:p>
          <w:p w14:paraId="394A467C" w14:textId="764E9BD5" w:rsidR="00A507FC" w:rsidRPr="00B90C98" w:rsidRDefault="00A507FC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  <w:p w14:paraId="7C98A720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</w:p>
        </w:tc>
      </w:tr>
      <w:tr w:rsidR="002F42E1" w:rsidRPr="00B90C98" w14:paraId="2469B397" w14:textId="77777777" w:rsidTr="00B4096A">
        <w:trPr>
          <w:trHeight w:val="453"/>
        </w:trPr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237EB5A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LEPINGU SÕLMIMISE KULUD TASUB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F0C42C1" w14:textId="77777777" w:rsidR="002F42E1" w:rsidRPr="00595213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Elektrilevi OÜ</w:t>
            </w:r>
          </w:p>
        </w:tc>
      </w:tr>
      <w:tr w:rsidR="002F42E1" w:rsidRPr="00B90C98" w14:paraId="7E28BA54" w14:textId="77777777" w:rsidTr="00B4096A">
        <w:trPr>
          <w:trHeight w:val="453"/>
        </w:trPr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061B7AA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73D277E" w14:textId="6C408AF0" w:rsidR="002F42E1" w:rsidRPr="00595213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Isikliku kasutusõiguse seadmise plaan</w:t>
            </w:r>
          </w:p>
          <w:p w14:paraId="3020E9E9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Esindusvolitus</w:t>
            </w:r>
          </w:p>
          <w:p w14:paraId="79BA610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</w:tc>
      </w:tr>
    </w:tbl>
    <w:p w14:paraId="7B812DA9" w14:textId="77777777" w:rsidR="002F42E1" w:rsidRDefault="002F42E1" w:rsidP="002F42E1">
      <w:pPr>
        <w:rPr>
          <w:rFonts w:ascii="Times New Roman" w:hAnsi="Times New Roman"/>
        </w:rPr>
      </w:pPr>
    </w:p>
    <w:p w14:paraId="407A795E" w14:textId="77777777" w:rsidR="00210ABD" w:rsidRDefault="00210ABD" w:rsidP="002F42E1">
      <w:pPr>
        <w:rPr>
          <w:rFonts w:ascii="Times New Roman" w:hAnsi="Times New Roman"/>
        </w:rPr>
      </w:pPr>
    </w:p>
    <w:p w14:paraId="453E77BB" w14:textId="77777777" w:rsidR="00210ABD" w:rsidRPr="00B90C98" w:rsidRDefault="00210ABD" w:rsidP="002F42E1">
      <w:pPr>
        <w:rPr>
          <w:rFonts w:ascii="Times New Roman" w:hAnsi="Times New Roman"/>
        </w:rPr>
      </w:pPr>
    </w:p>
    <w:p w14:paraId="39790671" w14:textId="399152AF" w:rsidR="002334DD" w:rsidRDefault="00AF755C">
      <w:r>
        <w:t>Lugupidamisega</w:t>
      </w:r>
    </w:p>
    <w:p w14:paraId="70763529" w14:textId="30795FB5" w:rsidR="00AF755C" w:rsidRDefault="00AF755C">
      <w:r>
        <w:t>(allkirjastatud digitaalselt)</w:t>
      </w:r>
    </w:p>
    <w:p w14:paraId="57629EB1" w14:textId="77777777" w:rsidR="00210ABD" w:rsidRDefault="00210ABD"/>
    <w:p w14:paraId="77E31F24" w14:textId="77777777" w:rsidR="00210ABD" w:rsidRDefault="00210ABD"/>
    <w:p w14:paraId="1903C60C" w14:textId="77777777" w:rsidR="00210ABD" w:rsidRDefault="00210ABD"/>
    <w:p w14:paraId="21463BA0" w14:textId="3EFBF85A" w:rsidR="00210ABD" w:rsidRDefault="00210ABD">
      <w:r>
        <w:t>Riina Eha</w:t>
      </w:r>
    </w:p>
    <w:p w14:paraId="5F7B22E5" w14:textId="23598346" w:rsidR="00210ABD" w:rsidRDefault="00210ABD">
      <w:r>
        <w:t>maateenuste spetsialist</w:t>
      </w:r>
    </w:p>
    <w:sectPr w:rsidR="00210ABD" w:rsidSect="002F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1"/>
    <w:rsid w:val="000308BC"/>
    <w:rsid w:val="00032A4C"/>
    <w:rsid w:val="00055911"/>
    <w:rsid w:val="00063152"/>
    <w:rsid w:val="00076A2B"/>
    <w:rsid w:val="000C4893"/>
    <w:rsid w:val="000E3C53"/>
    <w:rsid w:val="00127B56"/>
    <w:rsid w:val="001650B8"/>
    <w:rsid w:val="00166AA5"/>
    <w:rsid w:val="001769D6"/>
    <w:rsid w:val="001B27D8"/>
    <w:rsid w:val="001B41C1"/>
    <w:rsid w:val="001F19CE"/>
    <w:rsid w:val="00210ABD"/>
    <w:rsid w:val="002334DD"/>
    <w:rsid w:val="00262F3A"/>
    <w:rsid w:val="00272A4C"/>
    <w:rsid w:val="002822B7"/>
    <w:rsid w:val="0028377F"/>
    <w:rsid w:val="00286D14"/>
    <w:rsid w:val="0029518E"/>
    <w:rsid w:val="002C298C"/>
    <w:rsid w:val="002E2AF4"/>
    <w:rsid w:val="002F42E1"/>
    <w:rsid w:val="003006DC"/>
    <w:rsid w:val="003013B8"/>
    <w:rsid w:val="003016DC"/>
    <w:rsid w:val="00313297"/>
    <w:rsid w:val="00341B21"/>
    <w:rsid w:val="00363BE2"/>
    <w:rsid w:val="00370924"/>
    <w:rsid w:val="00386737"/>
    <w:rsid w:val="00393247"/>
    <w:rsid w:val="00396382"/>
    <w:rsid w:val="0039679A"/>
    <w:rsid w:val="003A28B2"/>
    <w:rsid w:val="003B2281"/>
    <w:rsid w:val="003C7B88"/>
    <w:rsid w:val="003D6FFA"/>
    <w:rsid w:val="003F3EB8"/>
    <w:rsid w:val="00407556"/>
    <w:rsid w:val="00410D21"/>
    <w:rsid w:val="0041319F"/>
    <w:rsid w:val="00421D00"/>
    <w:rsid w:val="004225D0"/>
    <w:rsid w:val="00425337"/>
    <w:rsid w:val="004371FE"/>
    <w:rsid w:val="0046211F"/>
    <w:rsid w:val="004C217D"/>
    <w:rsid w:val="004C67C5"/>
    <w:rsid w:val="004E2A0E"/>
    <w:rsid w:val="004E6F68"/>
    <w:rsid w:val="005010F8"/>
    <w:rsid w:val="00526295"/>
    <w:rsid w:val="005278F1"/>
    <w:rsid w:val="00535C60"/>
    <w:rsid w:val="00560FE6"/>
    <w:rsid w:val="005A7DC4"/>
    <w:rsid w:val="005C5FB5"/>
    <w:rsid w:val="00635E1D"/>
    <w:rsid w:val="00652176"/>
    <w:rsid w:val="00692B11"/>
    <w:rsid w:val="00697DC0"/>
    <w:rsid w:val="0072151A"/>
    <w:rsid w:val="00740102"/>
    <w:rsid w:val="007446B6"/>
    <w:rsid w:val="00760B68"/>
    <w:rsid w:val="007853BB"/>
    <w:rsid w:val="007B2639"/>
    <w:rsid w:val="007F516A"/>
    <w:rsid w:val="00812633"/>
    <w:rsid w:val="0081718A"/>
    <w:rsid w:val="008236B1"/>
    <w:rsid w:val="00825766"/>
    <w:rsid w:val="00826AE9"/>
    <w:rsid w:val="00865164"/>
    <w:rsid w:val="00880083"/>
    <w:rsid w:val="008979BE"/>
    <w:rsid w:val="008A6D4A"/>
    <w:rsid w:val="008B612E"/>
    <w:rsid w:val="008D0500"/>
    <w:rsid w:val="00913401"/>
    <w:rsid w:val="009603C5"/>
    <w:rsid w:val="00961E40"/>
    <w:rsid w:val="00967163"/>
    <w:rsid w:val="0097040D"/>
    <w:rsid w:val="00976012"/>
    <w:rsid w:val="00990004"/>
    <w:rsid w:val="009978FE"/>
    <w:rsid w:val="009B1EE7"/>
    <w:rsid w:val="009C05C2"/>
    <w:rsid w:val="009C1E19"/>
    <w:rsid w:val="009C3110"/>
    <w:rsid w:val="009C3392"/>
    <w:rsid w:val="009C5388"/>
    <w:rsid w:val="009E2822"/>
    <w:rsid w:val="009E39F0"/>
    <w:rsid w:val="00A02101"/>
    <w:rsid w:val="00A26D0B"/>
    <w:rsid w:val="00A341D3"/>
    <w:rsid w:val="00A40456"/>
    <w:rsid w:val="00A507FC"/>
    <w:rsid w:val="00A5604E"/>
    <w:rsid w:val="00AA0099"/>
    <w:rsid w:val="00AA11ED"/>
    <w:rsid w:val="00AC3498"/>
    <w:rsid w:val="00AD57F9"/>
    <w:rsid w:val="00AF6D12"/>
    <w:rsid w:val="00AF755C"/>
    <w:rsid w:val="00B224E4"/>
    <w:rsid w:val="00B24470"/>
    <w:rsid w:val="00B26287"/>
    <w:rsid w:val="00B4096A"/>
    <w:rsid w:val="00B61B98"/>
    <w:rsid w:val="00B62644"/>
    <w:rsid w:val="00B67F7E"/>
    <w:rsid w:val="00B859BF"/>
    <w:rsid w:val="00BB0712"/>
    <w:rsid w:val="00BB7E02"/>
    <w:rsid w:val="00BE741E"/>
    <w:rsid w:val="00C32FB3"/>
    <w:rsid w:val="00C34CF6"/>
    <w:rsid w:val="00C53397"/>
    <w:rsid w:val="00C7473F"/>
    <w:rsid w:val="00C9021A"/>
    <w:rsid w:val="00C93F0A"/>
    <w:rsid w:val="00CA3897"/>
    <w:rsid w:val="00CB75C7"/>
    <w:rsid w:val="00CC1A47"/>
    <w:rsid w:val="00CF0607"/>
    <w:rsid w:val="00CF6B26"/>
    <w:rsid w:val="00D00CD9"/>
    <w:rsid w:val="00D022CB"/>
    <w:rsid w:val="00D11406"/>
    <w:rsid w:val="00D133C0"/>
    <w:rsid w:val="00D1487E"/>
    <w:rsid w:val="00D202A0"/>
    <w:rsid w:val="00D36AAE"/>
    <w:rsid w:val="00D40AB0"/>
    <w:rsid w:val="00D420B0"/>
    <w:rsid w:val="00D42966"/>
    <w:rsid w:val="00D65A9E"/>
    <w:rsid w:val="00D9206B"/>
    <w:rsid w:val="00D95B84"/>
    <w:rsid w:val="00DA0554"/>
    <w:rsid w:val="00DA2343"/>
    <w:rsid w:val="00DA500A"/>
    <w:rsid w:val="00DA584A"/>
    <w:rsid w:val="00DB5088"/>
    <w:rsid w:val="00DC6336"/>
    <w:rsid w:val="00DC7604"/>
    <w:rsid w:val="00DE01D7"/>
    <w:rsid w:val="00DE0F62"/>
    <w:rsid w:val="00E27086"/>
    <w:rsid w:val="00E30AB6"/>
    <w:rsid w:val="00E470FB"/>
    <w:rsid w:val="00E70E0D"/>
    <w:rsid w:val="00EA7B32"/>
    <w:rsid w:val="00EC16A3"/>
    <w:rsid w:val="00EC1F59"/>
    <w:rsid w:val="00ED783E"/>
    <w:rsid w:val="00ED7E50"/>
    <w:rsid w:val="00EE240D"/>
    <w:rsid w:val="00F17698"/>
    <w:rsid w:val="00F431D7"/>
    <w:rsid w:val="00F717EE"/>
    <w:rsid w:val="00F72CED"/>
    <w:rsid w:val="00F7437C"/>
    <w:rsid w:val="00F96B96"/>
    <w:rsid w:val="00FE3A4B"/>
    <w:rsid w:val="00FE4DDB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70B2"/>
  <w15:chartTrackingRefBased/>
  <w15:docId w15:val="{B2C76678-906A-486E-9D4B-C4FAF551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E1"/>
    <w:pPr>
      <w:spacing w:after="20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F42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na.eha@elektrilev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antee@transpordiamet.e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ari.kataster.ee/magic-link/8379a9bc-4450-4fd1-b873-b7cd7d99db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igivara.fin.ee/rkvr-frontend/varad/9129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315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Eha</dc:creator>
  <cp:keywords/>
  <dc:description/>
  <cp:lastModifiedBy>Riina Eha</cp:lastModifiedBy>
  <cp:revision>172</cp:revision>
  <dcterms:created xsi:type="dcterms:W3CDTF">2024-08-13T13:32:00Z</dcterms:created>
  <dcterms:modified xsi:type="dcterms:W3CDTF">2025-11-23T14:55:00Z</dcterms:modified>
</cp:coreProperties>
</file>